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1E3" w:rsidRPr="009E6196" w:rsidRDefault="009C01E3" w:rsidP="009C01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C01E3" w:rsidRPr="009E6196" w:rsidRDefault="009C01E3" w:rsidP="009C01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C01E3" w:rsidRPr="009E6196" w:rsidRDefault="009C01E3" w:rsidP="009C01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C01E3" w:rsidRPr="009E6196" w:rsidRDefault="009C01E3" w:rsidP="009C01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C01E3" w:rsidRPr="009E6196" w:rsidRDefault="009C01E3" w:rsidP="009C01E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C01E3" w:rsidRPr="009E6196" w:rsidRDefault="009C01E3" w:rsidP="009C01E3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01E3" w:rsidRPr="00692148" w:rsidRDefault="009C01E3" w:rsidP="009C01E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нного обучения по внеурочной деятельности </w:t>
      </w:r>
      <w:r w:rsidRPr="00692148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92148">
        <w:rPr>
          <w:rFonts w:ascii="Times New Roman" w:eastAsia="Calibri" w:hAnsi="Times New Roman"/>
          <w:b/>
          <w:sz w:val="24"/>
          <w:szCs w:val="24"/>
        </w:rPr>
        <w:t>Наглядная геометрия</w:t>
      </w:r>
      <w:r w:rsidRPr="00692148"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9C01E3" w:rsidRPr="009E6196" w:rsidRDefault="009C01E3" w:rsidP="009C01E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C01E3" w:rsidRPr="009E6196" w:rsidRDefault="009C01E3" w:rsidP="009C01E3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87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1843"/>
      </w:tblGrid>
      <w:tr w:rsidR="009C01E3" w:rsidRPr="009E6196" w:rsidTr="009C01E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9C01E3" w:rsidRPr="009E6196" w:rsidTr="009C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Новая классификация треугольников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C01E3" w:rsidRPr="00C569E4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07.04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Устные ответы по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ватсапу</w:t>
            </w:r>
            <w:proofErr w:type="spellEnd"/>
          </w:p>
        </w:tc>
      </w:tr>
      <w:tr w:rsidR="009C01E3" w:rsidRPr="009E6196" w:rsidTr="009C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Измерение отрезков.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C01E3" w:rsidRPr="00C569E4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14.04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Олимпиада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 Пробный тур</w:t>
            </w:r>
          </w:p>
        </w:tc>
      </w:tr>
      <w:tr w:rsidR="009C01E3" w:rsidRPr="009E6196" w:rsidTr="009C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29-30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Площадь плоской фигуры. Площадь прямоугольника. Площадь треугольника. Единицы измерения площади.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C01E3" w:rsidRPr="00C569E4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21.04</w:t>
            </w:r>
          </w:p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28.04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B459C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Занятия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«Геометрия»</w:t>
            </w:r>
          </w:p>
        </w:tc>
      </w:tr>
      <w:tr w:rsidR="009C01E3" w:rsidRPr="009E6196" w:rsidTr="009C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Объём тела. Объём прямоугольного параллелепипеда.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C01E3" w:rsidRPr="00C569E4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12.05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Олимпиада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</w:tr>
      <w:tr w:rsidR="009C01E3" w:rsidRPr="009E6196" w:rsidTr="009C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C01E3" w:rsidRPr="00C569E4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19.05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B459C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Занятия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«Геометрия»</w:t>
            </w:r>
          </w:p>
        </w:tc>
      </w:tr>
      <w:tr w:rsidR="009C01E3" w:rsidRPr="009E6196" w:rsidTr="009C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занимательных задач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C01E3" w:rsidRPr="00C569E4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E3" w:rsidRPr="009E6196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26.05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01E3" w:rsidRPr="00692148" w:rsidRDefault="009C01E3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Занятие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«Лаборатория»</w:t>
            </w:r>
          </w:p>
        </w:tc>
      </w:tr>
    </w:tbl>
    <w:p w:rsidR="009C01E3" w:rsidRDefault="009C01E3" w:rsidP="009C01E3">
      <w:pPr>
        <w:spacing w:after="0"/>
      </w:pPr>
    </w:p>
    <w:p w:rsidR="009C01E3" w:rsidRPr="009C01E3" w:rsidRDefault="009C01E3" w:rsidP="009C01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01E3" w:rsidRPr="009C01E3" w:rsidRDefault="009C01E3" w:rsidP="009C01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01E3" w:rsidRPr="009C01E3" w:rsidRDefault="009C01E3" w:rsidP="009C01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1E3">
        <w:rPr>
          <w:rFonts w:ascii="Times New Roman" w:hAnsi="Times New Roman" w:cs="Times New Roman"/>
          <w:sz w:val="24"/>
          <w:szCs w:val="24"/>
        </w:rPr>
        <w:t>Учитель: Шафранова О.А.</w:t>
      </w:r>
    </w:p>
    <w:p w:rsidR="009C01E3" w:rsidRDefault="009C01E3" w:rsidP="009C01E3">
      <w:pPr>
        <w:spacing w:after="0"/>
      </w:pPr>
    </w:p>
    <w:p w:rsidR="008A42BD" w:rsidRDefault="008A42BD"/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7B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287B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01E3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FFD0"/>
  <w15:chartTrackingRefBased/>
  <w15:docId w15:val="{2220F0D6-05FD-4AD1-9B04-BA84B8DD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2020-04-28T06:21:00Z</dcterms:created>
  <dcterms:modified xsi:type="dcterms:W3CDTF">2020-04-28T06:22:00Z</dcterms:modified>
</cp:coreProperties>
</file>